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0B" w:rsidRPr="00D2093D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3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2616F" w:rsidRPr="00D2093D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3D">
        <w:rPr>
          <w:rFonts w:ascii="Times New Roman" w:hAnsi="Times New Roman" w:cs="Times New Roman"/>
          <w:b/>
          <w:sz w:val="24"/>
          <w:szCs w:val="24"/>
        </w:rPr>
        <w:t>о проводимых мероприятиях, направленных на профилактику экстремистской деятельности, гармонизацию межнациональных, межконфессиональных отношений, реализацию государственной национальной политики</w:t>
      </w:r>
      <w:r w:rsidR="003D3A0B" w:rsidRPr="00D2093D">
        <w:rPr>
          <w:rFonts w:ascii="Times New Roman" w:hAnsi="Times New Roman" w:cs="Times New Roman"/>
          <w:b/>
          <w:sz w:val="24"/>
          <w:szCs w:val="24"/>
        </w:rPr>
        <w:t xml:space="preserve"> в ЛГ МАУ «Центр культуры «Нефтяник» за </w:t>
      </w:r>
      <w:r w:rsidR="000F095E">
        <w:rPr>
          <w:rFonts w:ascii="Times New Roman" w:hAnsi="Times New Roman" w:cs="Times New Roman"/>
          <w:b/>
          <w:sz w:val="24"/>
          <w:szCs w:val="24"/>
        </w:rPr>
        <w:t>3</w:t>
      </w:r>
      <w:r w:rsidR="00D4616A" w:rsidRPr="00D2093D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 w:rsidR="003D3A0B" w:rsidRPr="00D2093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4101"/>
        <w:gridCol w:w="1843"/>
        <w:gridCol w:w="1797"/>
        <w:gridCol w:w="2088"/>
        <w:gridCol w:w="2316"/>
        <w:gridCol w:w="2591"/>
      </w:tblGrid>
      <w:tr w:rsidR="00E2616F" w:rsidRPr="00D2093D" w:rsidTr="009F32B9">
        <w:tc>
          <w:tcPr>
            <w:tcW w:w="540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1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843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7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088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привлеченных общественных, религиозных организаций, казачьих обществ </w:t>
            </w:r>
          </w:p>
        </w:tc>
        <w:tc>
          <w:tcPr>
            <w:tcW w:w="2316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регламентирующего проведение мероприятия (программа, </w:t>
            </w:r>
            <w:proofErr w:type="gramEnd"/>
          </w:p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план и т.д.)</w:t>
            </w:r>
          </w:p>
        </w:tc>
        <w:tc>
          <w:tcPr>
            <w:tcW w:w="2591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E2616F" w:rsidRPr="00D2093D" w:rsidTr="009F32B9">
        <w:tc>
          <w:tcPr>
            <w:tcW w:w="540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7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1" w:type="dxa"/>
          </w:tcPr>
          <w:p w:rsidR="00E2616F" w:rsidRPr="00D2093D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74DC" w:rsidRPr="00D2093D" w:rsidTr="009F32B9">
        <w:trPr>
          <w:trHeight w:val="1610"/>
        </w:trPr>
        <w:tc>
          <w:tcPr>
            <w:tcW w:w="540" w:type="dxa"/>
            <w:vMerge w:val="restart"/>
          </w:tcPr>
          <w:p w:rsidR="004E74DC" w:rsidRPr="00D2093D" w:rsidRDefault="004E74D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  <w:vMerge w:val="restart"/>
          </w:tcPr>
          <w:p w:rsidR="004E74DC" w:rsidRPr="00D2093D" w:rsidRDefault="004E74D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Этнокультурное развитие народов, проживающих на территории муниципального образования, включая оказание </w:t>
            </w:r>
            <w:proofErr w:type="spell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1843" w:type="dxa"/>
          </w:tcPr>
          <w:p w:rsidR="004E74DC" w:rsidRPr="00F5616B" w:rsidRDefault="004E74DC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программа, посвященная Дню коренных народов мира</w:t>
            </w:r>
            <w:r w:rsidR="00B659A8">
              <w:rPr>
                <w:rFonts w:ascii="Times New Roman" w:hAnsi="Times New Roman" w:cs="Times New Roman"/>
                <w:sz w:val="20"/>
                <w:szCs w:val="20"/>
              </w:rPr>
              <w:t>, 0+</w:t>
            </w:r>
          </w:p>
        </w:tc>
        <w:tc>
          <w:tcPr>
            <w:tcW w:w="1797" w:type="dxa"/>
          </w:tcPr>
          <w:p w:rsidR="004E74DC" w:rsidRPr="00AC58B5" w:rsidRDefault="004E74DC" w:rsidP="005F6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4E74DC" w:rsidRPr="00AC58B5" w:rsidRDefault="004E74DC" w:rsidP="00F56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ГОО «Спасение Югры».</w:t>
            </w:r>
          </w:p>
        </w:tc>
        <w:tc>
          <w:tcPr>
            <w:tcW w:w="2316" w:type="dxa"/>
          </w:tcPr>
          <w:p w:rsidR="004E74DC" w:rsidRPr="005B0E65" w:rsidRDefault="004E74DC" w:rsidP="005B0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4E74DC" w:rsidRPr="005B0E65" w:rsidRDefault="004E74DC" w:rsidP="005B0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 xml:space="preserve">от «19»  декабря 2017 г. № 2114 «Об утверждении координационного плана городских мероприятий </w:t>
            </w:r>
          </w:p>
          <w:p w:rsidR="004E74DC" w:rsidRPr="00AC58B5" w:rsidRDefault="004E74DC" w:rsidP="005B0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</w:tc>
        <w:tc>
          <w:tcPr>
            <w:tcW w:w="2591" w:type="dxa"/>
          </w:tcPr>
          <w:p w:rsidR="004E74DC" w:rsidRPr="005B0E65" w:rsidRDefault="004E74DC" w:rsidP="005B0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09.08.2018</w:t>
            </w: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4E74DC" w:rsidRPr="00AC58B5" w:rsidRDefault="004E74DC" w:rsidP="005B0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Традиционные нац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иональные игры, загадки.</w:t>
            </w: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74DC" w:rsidRPr="00D2093D" w:rsidTr="009F32B9">
        <w:trPr>
          <w:trHeight w:val="1610"/>
        </w:trPr>
        <w:tc>
          <w:tcPr>
            <w:tcW w:w="540" w:type="dxa"/>
            <w:vMerge/>
          </w:tcPr>
          <w:p w:rsidR="004E74DC" w:rsidRPr="00D2093D" w:rsidRDefault="004E74D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4E74DC" w:rsidRPr="00D2093D" w:rsidRDefault="004E74D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74DC" w:rsidRDefault="004E74DC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«Поздравление на всех языках»</w:t>
            </w:r>
            <w:r w:rsidR="00B659A8">
              <w:rPr>
                <w:rFonts w:ascii="Times New Roman" w:hAnsi="Times New Roman" w:cs="Times New Roman"/>
                <w:sz w:val="20"/>
                <w:szCs w:val="20"/>
              </w:rPr>
              <w:t>, 0+</w:t>
            </w:r>
          </w:p>
        </w:tc>
        <w:tc>
          <w:tcPr>
            <w:tcW w:w="1797" w:type="dxa"/>
          </w:tcPr>
          <w:p w:rsidR="004E74DC" w:rsidRPr="005B0E65" w:rsidRDefault="004E74DC" w:rsidP="005F6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4E74DC" w:rsidRPr="005B0E65" w:rsidRDefault="004E74DC" w:rsidP="00F56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ГОО татаро-башкирского народа «</w:t>
            </w:r>
            <w:proofErr w:type="spellStart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Шонкар</w:t>
            </w:r>
            <w:proofErr w:type="spellEnd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Якташлар</w:t>
            </w:r>
            <w:proofErr w:type="spellEnd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t xml:space="preserve"> </w:t>
            </w: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ГОО «Согдиана», ГОО «Спасение Югры».</w:t>
            </w:r>
          </w:p>
        </w:tc>
        <w:tc>
          <w:tcPr>
            <w:tcW w:w="2316" w:type="dxa"/>
          </w:tcPr>
          <w:p w:rsidR="004E74DC" w:rsidRPr="005B0E65" w:rsidRDefault="004E74DC" w:rsidP="005B0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4E74DC" w:rsidRPr="005B0E65" w:rsidRDefault="004E74DC" w:rsidP="005B0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 xml:space="preserve">от «19»  декабря 2017 г. № 2114 «Об утверждении координационного плана городских мероприятий </w:t>
            </w:r>
          </w:p>
          <w:p w:rsidR="004E74DC" w:rsidRPr="005B0E65" w:rsidRDefault="004E74DC" w:rsidP="005B0E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</w:tc>
        <w:tc>
          <w:tcPr>
            <w:tcW w:w="2591" w:type="dxa"/>
          </w:tcPr>
          <w:p w:rsidR="004E74DC" w:rsidRDefault="004E74DC" w:rsidP="004E7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25.08.2018 – концертная программа с представлением различных национальностей, проживающих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ангепас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74DC" w:rsidRDefault="004E74DC" w:rsidP="004E74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Посетителей – 5102 человек. </w:t>
            </w:r>
          </w:p>
        </w:tc>
      </w:tr>
      <w:tr w:rsidR="0034512F" w:rsidRPr="00D2093D" w:rsidTr="0034512F">
        <w:trPr>
          <w:trHeight w:val="1398"/>
        </w:trPr>
        <w:tc>
          <w:tcPr>
            <w:tcW w:w="540" w:type="dxa"/>
          </w:tcPr>
          <w:p w:rsidR="0034512F" w:rsidRPr="00D2093D" w:rsidRDefault="0034512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01" w:type="dxa"/>
            <w:vMerge w:val="restart"/>
          </w:tcPr>
          <w:p w:rsidR="0034512F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Просвещение подрастающего поколения в сфере гармонизации межнациональных отношений, недопущения проявлений экстремизма на национальной и религиозной почве</w:t>
            </w:r>
          </w:p>
          <w:p w:rsidR="0034512F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«Азбука Югры», викторина для школьников, 6+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2018 год.</w:t>
            </w:r>
          </w:p>
          <w:p w:rsidR="0034512F" w:rsidRPr="004E74DC" w:rsidRDefault="0034512F" w:rsidP="004E7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 xml:space="preserve">05.07.2018, 22 чел. 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На мероприятии школьников познакомили с историей Югры и народами, проживающими на ее территории.</w:t>
            </w:r>
          </w:p>
        </w:tc>
      </w:tr>
      <w:tr w:rsidR="0034512F" w:rsidRPr="00D2093D" w:rsidTr="0034512F">
        <w:trPr>
          <w:trHeight w:val="1398"/>
        </w:trPr>
        <w:tc>
          <w:tcPr>
            <w:tcW w:w="540" w:type="dxa"/>
            <w:vMerge w:val="restart"/>
          </w:tcPr>
          <w:p w:rsidR="0034512F" w:rsidRDefault="0034512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Живущие</w:t>
            </w:r>
            <w:proofErr w:type="gramEnd"/>
            <w:r w:rsidRPr="004E74DC">
              <w:rPr>
                <w:rFonts w:ascii="Times New Roman" w:hAnsi="Times New Roman" w:cs="Times New Roman"/>
                <w:sz w:val="20"/>
                <w:szCs w:val="20"/>
              </w:rPr>
              <w:t xml:space="preserve"> по Солнцу», этнографический час для старшеклассников, 12+</w:t>
            </w:r>
          </w:p>
        </w:tc>
        <w:tc>
          <w:tcPr>
            <w:tcW w:w="1797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2018 год.</w:t>
            </w:r>
          </w:p>
        </w:tc>
        <w:tc>
          <w:tcPr>
            <w:tcW w:w="2591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09.08.2018, 15 чел.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Мероприятие было посвящено 1030-летию Крещения Руси, и зарождению православия в нашем государстве.</w:t>
            </w:r>
          </w:p>
        </w:tc>
      </w:tr>
      <w:tr w:rsidR="0034512F" w:rsidRPr="00D2093D" w:rsidTr="0034512F">
        <w:trPr>
          <w:trHeight w:val="1261"/>
        </w:trPr>
        <w:tc>
          <w:tcPr>
            <w:tcW w:w="540" w:type="dxa"/>
            <w:vMerge/>
          </w:tcPr>
          <w:p w:rsidR="0034512F" w:rsidRPr="00D2093D" w:rsidRDefault="0034512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«Главный символ России», беседа для старшеклассников, 12+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2018 год.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22.08.2018, 24 чел.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было посвящено истории появления главных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штандартов русского государства</w:t>
            </w:r>
          </w:p>
        </w:tc>
      </w:tr>
      <w:tr w:rsidR="0034512F" w:rsidRPr="00D2093D" w:rsidTr="0034512F">
        <w:trPr>
          <w:trHeight w:val="274"/>
        </w:trPr>
        <w:tc>
          <w:tcPr>
            <w:tcW w:w="540" w:type="dxa"/>
            <w:vMerge/>
          </w:tcPr>
          <w:p w:rsidR="0034512F" w:rsidRPr="00D2093D" w:rsidRDefault="0034512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«Слава русской старине! Слава нашей стороне!», знакомство дошкольников с русскими традициями, 0+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«Лангепас»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2018 год. План совместных мероприятий в рамках клуба по возрождению казачьей культуры «Истоки»</w:t>
            </w:r>
          </w:p>
        </w:tc>
        <w:tc>
          <w:tcPr>
            <w:tcW w:w="2591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05.09.2018, 20.09.2018, 40 чел.</w:t>
            </w:r>
          </w:p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Мероприятие познакомило дошкольников с русскими обычаями и традициями.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12F" w:rsidRPr="00D2093D" w:rsidTr="009F32B9">
        <w:trPr>
          <w:trHeight w:val="1610"/>
        </w:trPr>
        <w:tc>
          <w:tcPr>
            <w:tcW w:w="540" w:type="dxa"/>
            <w:vMerge/>
          </w:tcPr>
          <w:p w:rsidR="0034512F" w:rsidRPr="00D2093D" w:rsidRDefault="0034512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«Я живу в России», игра-путешествие для школьников, 6+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2018 год по направлению «Созвездие «Дружба»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34512F" w:rsidRPr="004E74DC" w:rsidRDefault="0034512F" w:rsidP="00345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22.08.2018, 23.08.2018, 54 чел.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 xml:space="preserve">Большое путешествие по нашей стране проходило для школьников по четырем разным станциям: «Символы России»,  «Русские пословицы», «Русская армия», «Моя родина – Россия». </w:t>
            </w:r>
          </w:p>
        </w:tc>
      </w:tr>
      <w:tr w:rsidR="0034512F" w:rsidRPr="00D2093D" w:rsidTr="009F32B9">
        <w:trPr>
          <w:trHeight w:val="1610"/>
        </w:trPr>
        <w:tc>
          <w:tcPr>
            <w:tcW w:w="540" w:type="dxa"/>
            <w:vMerge/>
          </w:tcPr>
          <w:p w:rsidR="0034512F" w:rsidRPr="00D2093D" w:rsidRDefault="0034512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512F" w:rsidRPr="004E74DC" w:rsidRDefault="0034512F" w:rsidP="004E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«Терроризма угроза человечеству», обзор книжной выставки, 16+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34512F" w:rsidRPr="004E74DC" w:rsidRDefault="0034512F" w:rsidP="004E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2018 год по направлению «Созвездие «Дружба»</w:t>
            </w:r>
          </w:p>
          <w:p w:rsidR="0034512F" w:rsidRPr="004E74DC" w:rsidRDefault="0034512F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34512F" w:rsidRPr="004E74DC" w:rsidRDefault="0034512F" w:rsidP="004E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03.09-14.09.2018, 85 чел.</w:t>
            </w:r>
          </w:p>
          <w:p w:rsidR="0034512F" w:rsidRPr="004E74DC" w:rsidRDefault="0034512F" w:rsidP="004E7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 xml:space="preserve">Обзор выставки был приурочен </w:t>
            </w:r>
            <w:proofErr w:type="gramStart"/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E74DC">
              <w:rPr>
                <w:rFonts w:ascii="Times New Roman" w:hAnsi="Times New Roman" w:cs="Times New Roman"/>
                <w:sz w:val="20"/>
                <w:szCs w:val="20"/>
              </w:rPr>
              <w:t xml:space="preserve"> Дню солидарности в борьбе с терроризмом. В документах, представленных на выставке, подчёркивается - терроризму, как национальному, так и международному, нужно противостоять всеми силами.</w:t>
            </w:r>
          </w:p>
        </w:tc>
      </w:tr>
      <w:tr w:rsidR="00B659A8" w:rsidRPr="00D2093D" w:rsidTr="00B659A8">
        <w:trPr>
          <w:trHeight w:val="2542"/>
        </w:trPr>
        <w:tc>
          <w:tcPr>
            <w:tcW w:w="540" w:type="dxa"/>
            <w:vMerge w:val="restart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 w:val="restart"/>
          </w:tcPr>
          <w:p w:rsidR="00B659A8" w:rsidRPr="004E74DC" w:rsidRDefault="00B659A8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EF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формационная выставка плакатов «Террору скажем – нет!»</w:t>
            </w:r>
            <w:r w:rsidRPr="005F7EF1">
              <w:rPr>
                <w:rFonts w:ascii="Times New Roman" w:hAnsi="Times New Roman" w:cs="Times New Roman"/>
                <w:sz w:val="20"/>
                <w:szCs w:val="20"/>
              </w:rPr>
              <w:t xml:space="preserve">  по противодействию экстремистской деятельности</w:t>
            </w:r>
          </w:p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  <w:p w:rsidR="00B659A8" w:rsidRPr="00CD5F43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EF1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 музейно-выставочный центр</w:t>
            </w:r>
          </w:p>
          <w:p w:rsidR="00B659A8" w:rsidRDefault="00B659A8" w:rsidP="00B6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88" w:type="dxa"/>
          </w:tcPr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7EF1">
              <w:rPr>
                <w:rFonts w:ascii="Times New Roman" w:hAnsi="Times New Roman" w:cs="Times New Roman"/>
                <w:sz w:val="20"/>
                <w:szCs w:val="20"/>
              </w:rPr>
              <w:t>Общественная</w:t>
            </w:r>
            <w:proofErr w:type="gramEnd"/>
            <w:r w:rsidRPr="005F7EF1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 по интересам «Клуб коллекционеров».</w:t>
            </w:r>
          </w:p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9A8" w:rsidRPr="00B6041C" w:rsidRDefault="00B659A8" w:rsidP="00B65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EF1">
              <w:rPr>
                <w:rFonts w:ascii="Times New Roman" w:hAnsi="Times New Roman" w:cs="Times New Roman"/>
                <w:sz w:val="20"/>
                <w:szCs w:val="20"/>
              </w:rPr>
              <w:t>Координационный план городских мероприятий по организации досуга населения города Лангепаса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2018</w:t>
            </w:r>
            <w:r w:rsidRPr="005F7EF1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9A8" w:rsidRDefault="00B659A8" w:rsidP="00B65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B659A8" w:rsidRPr="005F7EF1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EF1">
              <w:rPr>
                <w:rFonts w:ascii="Times New Roman" w:hAnsi="Times New Roman" w:cs="Times New Roman"/>
                <w:sz w:val="20"/>
                <w:szCs w:val="20"/>
              </w:rPr>
              <w:t>03сентября открылась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онная выставка плакатов, которая призывает </w:t>
            </w:r>
            <w:r w:rsidRPr="005F7EF1">
              <w:rPr>
                <w:rFonts w:ascii="Times New Roman" w:hAnsi="Times New Roman" w:cs="Times New Roman"/>
                <w:sz w:val="20"/>
                <w:szCs w:val="20"/>
              </w:rPr>
              <w:t xml:space="preserve"> детей и взрослых к толерантности, необходимости борьбы с терроризмом, проявлению ответственности и бдительности.</w:t>
            </w:r>
          </w:p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115 человек.</w:t>
            </w:r>
          </w:p>
        </w:tc>
      </w:tr>
      <w:tr w:rsidR="00B659A8" w:rsidRPr="00D2093D" w:rsidTr="009F32B9">
        <w:trPr>
          <w:trHeight w:val="1610"/>
        </w:trPr>
        <w:tc>
          <w:tcPr>
            <w:tcW w:w="540" w:type="dxa"/>
            <w:vMerge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B659A8" w:rsidRPr="004E74DC" w:rsidRDefault="00B659A8" w:rsidP="00834F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59A8" w:rsidRPr="005F7EF1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851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 ко Дню Российского казачества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«Символика казачества»</w:t>
            </w:r>
            <w:r>
              <w:t xml:space="preserve"> </w:t>
            </w:r>
            <w:r w:rsidRPr="00315C8C">
              <w:rPr>
                <w:rFonts w:ascii="Times New Roman" w:hAnsi="Times New Roman" w:cs="Times New Roman"/>
                <w:sz w:val="20"/>
                <w:szCs w:val="20"/>
              </w:rPr>
              <w:t>по противодействию экстремистской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12+</w:t>
            </w:r>
          </w:p>
        </w:tc>
        <w:tc>
          <w:tcPr>
            <w:tcW w:w="1797" w:type="dxa"/>
          </w:tcPr>
          <w:p w:rsidR="00B659A8" w:rsidRPr="005F7EF1" w:rsidRDefault="00B659A8" w:rsidP="00B659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659A8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9A8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B659A8" w:rsidRPr="005F7EF1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59A8">
              <w:rPr>
                <w:rFonts w:ascii="Times New Roman" w:hAnsi="Times New Roman" w:cs="Times New Roman"/>
                <w:sz w:val="20"/>
                <w:szCs w:val="20"/>
              </w:rPr>
              <w:t>Лангепасское</w:t>
            </w:r>
            <w:proofErr w:type="spellEnd"/>
            <w:r w:rsidRPr="00B659A8">
              <w:rPr>
                <w:rFonts w:ascii="Times New Roman" w:hAnsi="Times New Roman" w:cs="Times New Roman"/>
                <w:sz w:val="20"/>
                <w:szCs w:val="20"/>
              </w:rPr>
              <w:t xml:space="preserve">  хуторское  казачье общество «В честь Архангела Михаила»</w:t>
            </w:r>
          </w:p>
        </w:tc>
        <w:tc>
          <w:tcPr>
            <w:tcW w:w="2316" w:type="dxa"/>
          </w:tcPr>
          <w:p w:rsidR="00B659A8" w:rsidRPr="005477CF" w:rsidRDefault="00B659A8" w:rsidP="00B6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7CF">
              <w:rPr>
                <w:rFonts w:ascii="Times New Roman" w:hAnsi="Times New Roman" w:cs="Times New Roman"/>
                <w:sz w:val="20"/>
                <w:szCs w:val="20"/>
              </w:rPr>
              <w:t>План мероприятий,</w:t>
            </w:r>
          </w:p>
          <w:p w:rsidR="00B659A8" w:rsidRPr="005477CF" w:rsidRDefault="00B659A8" w:rsidP="00B6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7CF">
              <w:rPr>
                <w:rFonts w:ascii="Times New Roman" w:hAnsi="Times New Roman" w:cs="Times New Roman"/>
                <w:sz w:val="20"/>
                <w:szCs w:val="20"/>
              </w:rPr>
              <w:t>направленных на сохранение и развитие культуры, исторических традиций и обычаев российского казачества на 2018-2019г.</w:t>
            </w:r>
          </w:p>
          <w:p w:rsidR="00B659A8" w:rsidRPr="005F7EF1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B659A8" w:rsidRDefault="00B659A8" w:rsidP="00B6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по 16 сентября в</w:t>
            </w:r>
            <w:r w:rsidRPr="00254851">
              <w:rPr>
                <w:rFonts w:ascii="Times New Roman" w:hAnsi="Times New Roman" w:cs="Times New Roman"/>
                <w:sz w:val="20"/>
                <w:szCs w:val="20"/>
              </w:rPr>
              <w:t>ыставка знакомит с героической историей российского казачества.</w:t>
            </w:r>
          </w:p>
          <w:p w:rsidR="00B659A8" w:rsidRDefault="00B659A8" w:rsidP="00B6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85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посетителей 250человек</w:t>
            </w:r>
          </w:p>
          <w:p w:rsidR="00B659A8" w:rsidRPr="005F7EF1" w:rsidRDefault="00B659A8" w:rsidP="004579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A8" w:rsidRPr="00D2093D" w:rsidTr="009F32B9">
        <w:trPr>
          <w:trHeight w:val="690"/>
        </w:trPr>
        <w:tc>
          <w:tcPr>
            <w:tcW w:w="540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1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1843" w:type="dxa"/>
          </w:tcPr>
          <w:p w:rsidR="00B659A8" w:rsidRPr="00AC58B5" w:rsidRDefault="00B659A8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B659A8" w:rsidRPr="00AC58B5" w:rsidRDefault="00B659A8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659A8" w:rsidRPr="00AC58B5" w:rsidRDefault="00B659A8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659A8" w:rsidRPr="00AC58B5" w:rsidRDefault="00B659A8" w:rsidP="00F56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B659A8" w:rsidRPr="00AC58B5" w:rsidRDefault="00B659A8" w:rsidP="006A5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A8" w:rsidRPr="00D2093D" w:rsidTr="009F32B9">
        <w:tc>
          <w:tcPr>
            <w:tcW w:w="540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1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информационной кампании,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843" w:type="dxa"/>
          </w:tcPr>
          <w:p w:rsidR="00B659A8" w:rsidRPr="00185F23" w:rsidRDefault="00B659A8" w:rsidP="0038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Р.А.Силантьева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«Экстремизм», 12+</w:t>
            </w:r>
          </w:p>
        </w:tc>
        <w:tc>
          <w:tcPr>
            <w:tcW w:w="1797" w:type="dxa"/>
          </w:tcPr>
          <w:p w:rsidR="00B659A8" w:rsidRPr="00185F23" w:rsidRDefault="00B659A8" w:rsidP="0038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4DC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B659A8" w:rsidRPr="00185F23" w:rsidRDefault="00B659A8" w:rsidP="003861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B659A8" w:rsidRPr="00185F23" w:rsidRDefault="00B659A8" w:rsidP="005772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B659A8" w:rsidRDefault="00B659A8" w:rsidP="005772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21.09.2018 – 290 человек</w:t>
            </w:r>
          </w:p>
          <w:p w:rsidR="00B659A8" w:rsidRPr="00185F23" w:rsidRDefault="00B659A8" w:rsidP="005772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Лекция для жителей и специалистов различных структур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профилактике экстремизма.</w:t>
            </w:r>
          </w:p>
        </w:tc>
      </w:tr>
      <w:tr w:rsidR="00B659A8" w:rsidRPr="00D2093D" w:rsidTr="009F32B9">
        <w:tc>
          <w:tcPr>
            <w:tcW w:w="540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1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муниципальных служащих, специалистов и педагогов образовательных учреждений, учреждений культуры, спорта, молодежной </w:t>
            </w:r>
            <w:proofErr w:type="gramStart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proofErr w:type="gramEnd"/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в компетенции которых находятся вопросы в сфере профилактики экстремизма</w:t>
            </w:r>
          </w:p>
        </w:tc>
        <w:tc>
          <w:tcPr>
            <w:tcW w:w="1843" w:type="dxa"/>
          </w:tcPr>
          <w:p w:rsidR="00B659A8" w:rsidRPr="00D2093D" w:rsidRDefault="00B659A8" w:rsidP="006F4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2018 года  не проводились</w:t>
            </w:r>
          </w:p>
        </w:tc>
        <w:tc>
          <w:tcPr>
            <w:tcW w:w="1797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9A8" w:rsidRPr="00D2093D" w:rsidTr="009F32B9">
        <w:tc>
          <w:tcPr>
            <w:tcW w:w="540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1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93D">
              <w:rPr>
                <w:rFonts w:ascii="Times New Roman" w:hAnsi="Times New Roman" w:cs="Times New Roman"/>
                <w:sz w:val="20"/>
                <w:szCs w:val="20"/>
              </w:rPr>
              <w:t>Иные направления</w:t>
            </w:r>
          </w:p>
        </w:tc>
        <w:tc>
          <w:tcPr>
            <w:tcW w:w="1843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B659A8" w:rsidRPr="00D2093D" w:rsidRDefault="00B659A8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16F" w:rsidRPr="00D2093D" w:rsidRDefault="00E2616F" w:rsidP="002F6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616F" w:rsidRPr="00D2093D" w:rsidSect="003D3A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34"/>
    <w:rsid w:val="000376F2"/>
    <w:rsid w:val="000555F6"/>
    <w:rsid w:val="000F095E"/>
    <w:rsid w:val="001D14E9"/>
    <w:rsid w:val="002939BF"/>
    <w:rsid w:val="002F6630"/>
    <w:rsid w:val="00310561"/>
    <w:rsid w:val="0034512F"/>
    <w:rsid w:val="00350A10"/>
    <w:rsid w:val="003D3A0B"/>
    <w:rsid w:val="004D39D9"/>
    <w:rsid w:val="004E74DC"/>
    <w:rsid w:val="004F19EA"/>
    <w:rsid w:val="00500703"/>
    <w:rsid w:val="00506D88"/>
    <w:rsid w:val="00551843"/>
    <w:rsid w:val="0057726E"/>
    <w:rsid w:val="00584D8B"/>
    <w:rsid w:val="005B0E65"/>
    <w:rsid w:val="005F655E"/>
    <w:rsid w:val="005F77D9"/>
    <w:rsid w:val="0062118C"/>
    <w:rsid w:val="0063662C"/>
    <w:rsid w:val="006A5B53"/>
    <w:rsid w:val="006E325F"/>
    <w:rsid w:val="006F4CC2"/>
    <w:rsid w:val="00705865"/>
    <w:rsid w:val="00891263"/>
    <w:rsid w:val="008C1286"/>
    <w:rsid w:val="0096540C"/>
    <w:rsid w:val="00970870"/>
    <w:rsid w:val="00991E2B"/>
    <w:rsid w:val="009F32B9"/>
    <w:rsid w:val="00AC58B5"/>
    <w:rsid w:val="00B47A4A"/>
    <w:rsid w:val="00B659A8"/>
    <w:rsid w:val="00BC05A0"/>
    <w:rsid w:val="00BE7A35"/>
    <w:rsid w:val="00C22A14"/>
    <w:rsid w:val="00C321E6"/>
    <w:rsid w:val="00C6115F"/>
    <w:rsid w:val="00C93C0B"/>
    <w:rsid w:val="00C9649B"/>
    <w:rsid w:val="00CB3C29"/>
    <w:rsid w:val="00D2093D"/>
    <w:rsid w:val="00D4616A"/>
    <w:rsid w:val="00DB2B29"/>
    <w:rsid w:val="00E2616F"/>
    <w:rsid w:val="00E61A5C"/>
    <w:rsid w:val="00E95FDA"/>
    <w:rsid w:val="00E97834"/>
    <w:rsid w:val="00EA691E"/>
    <w:rsid w:val="00EF1B8C"/>
    <w:rsid w:val="00F1183E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6BE8-D431-4F8A-8C9F-A80E974D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2017-03-31T09:32:00Z</dcterms:created>
  <dcterms:modified xsi:type="dcterms:W3CDTF">2018-10-01T06:50:00Z</dcterms:modified>
</cp:coreProperties>
</file>