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5B8" w:rsidRPr="00BA7F37" w:rsidRDefault="00DC75B8" w:rsidP="00DC75B8">
      <w:pPr>
        <w:jc w:val="center"/>
        <w:rPr>
          <w:rFonts w:eastAsia="Calibri"/>
          <w:b/>
          <w:sz w:val="24"/>
          <w:szCs w:val="24"/>
          <w:lang w:eastAsia="en-US"/>
        </w:rPr>
      </w:pPr>
      <w:r w:rsidRPr="00BA7F37">
        <w:rPr>
          <w:b/>
          <w:sz w:val="24"/>
          <w:szCs w:val="24"/>
        </w:rPr>
        <w:t>Информация ЛГ М</w:t>
      </w:r>
      <w:r>
        <w:rPr>
          <w:b/>
          <w:sz w:val="24"/>
          <w:szCs w:val="24"/>
        </w:rPr>
        <w:t>А</w:t>
      </w:r>
      <w:r w:rsidRPr="00BA7F37">
        <w:rPr>
          <w:b/>
          <w:sz w:val="24"/>
          <w:szCs w:val="24"/>
        </w:rPr>
        <w:t>У «</w:t>
      </w:r>
      <w:r>
        <w:rPr>
          <w:b/>
          <w:sz w:val="24"/>
          <w:szCs w:val="24"/>
        </w:rPr>
        <w:t>Центр культуры «Нефтяник</w:t>
      </w:r>
      <w:r w:rsidRPr="00BA7F37">
        <w:rPr>
          <w:b/>
          <w:sz w:val="24"/>
          <w:szCs w:val="24"/>
        </w:rPr>
        <w:t>»</w:t>
      </w:r>
      <w:r w:rsidR="00B16909">
        <w:rPr>
          <w:b/>
          <w:sz w:val="24"/>
          <w:szCs w:val="24"/>
        </w:rPr>
        <w:t xml:space="preserve">  </w:t>
      </w:r>
      <w:r w:rsidR="00645ED3">
        <w:rPr>
          <w:rFonts w:eastAsia="Calibri"/>
          <w:b/>
          <w:sz w:val="24"/>
          <w:szCs w:val="24"/>
          <w:lang w:eastAsia="en-US"/>
        </w:rPr>
        <w:t xml:space="preserve">за </w:t>
      </w:r>
      <w:r w:rsidR="00BC25D3">
        <w:rPr>
          <w:rFonts w:eastAsia="Calibri"/>
          <w:b/>
          <w:sz w:val="24"/>
          <w:szCs w:val="24"/>
          <w:lang w:val="en-US" w:eastAsia="en-US"/>
        </w:rPr>
        <w:t>I</w:t>
      </w:r>
      <w:r w:rsidR="00BC25D3" w:rsidRPr="00BC25D3">
        <w:rPr>
          <w:rFonts w:eastAsia="Calibri"/>
          <w:b/>
          <w:sz w:val="24"/>
          <w:szCs w:val="24"/>
          <w:lang w:eastAsia="en-US"/>
        </w:rPr>
        <w:t xml:space="preserve"> </w:t>
      </w:r>
      <w:r w:rsidR="00BC25D3">
        <w:rPr>
          <w:rFonts w:eastAsia="Calibri"/>
          <w:b/>
          <w:sz w:val="24"/>
          <w:szCs w:val="24"/>
          <w:lang w:eastAsia="en-US"/>
        </w:rPr>
        <w:t xml:space="preserve">квартал </w:t>
      </w:r>
      <w:r w:rsidR="00C4057F">
        <w:rPr>
          <w:rFonts w:eastAsia="Calibri"/>
          <w:b/>
          <w:sz w:val="24"/>
          <w:szCs w:val="24"/>
          <w:lang w:eastAsia="en-US"/>
        </w:rPr>
        <w:t>201</w:t>
      </w:r>
      <w:r w:rsidR="00BC25D3">
        <w:rPr>
          <w:rFonts w:eastAsia="Calibri"/>
          <w:b/>
          <w:sz w:val="24"/>
          <w:szCs w:val="24"/>
          <w:lang w:eastAsia="en-US"/>
        </w:rPr>
        <w:t>7</w:t>
      </w:r>
      <w:r w:rsidR="00645ED3">
        <w:rPr>
          <w:rFonts w:eastAsia="Calibri"/>
          <w:b/>
          <w:sz w:val="24"/>
          <w:szCs w:val="24"/>
          <w:lang w:eastAsia="en-US"/>
        </w:rPr>
        <w:t xml:space="preserve"> </w:t>
      </w:r>
      <w:r w:rsidRPr="00BA7F37">
        <w:rPr>
          <w:rFonts w:eastAsia="Calibri"/>
          <w:b/>
          <w:sz w:val="24"/>
          <w:szCs w:val="24"/>
          <w:lang w:eastAsia="en-US"/>
        </w:rPr>
        <w:t>г</w:t>
      </w:r>
      <w:r w:rsidR="00645ED3">
        <w:rPr>
          <w:rFonts w:eastAsia="Calibri"/>
          <w:b/>
          <w:sz w:val="24"/>
          <w:szCs w:val="24"/>
          <w:lang w:eastAsia="en-US"/>
        </w:rPr>
        <w:t>од</w:t>
      </w:r>
      <w:r w:rsidR="00BC25D3">
        <w:rPr>
          <w:rFonts w:eastAsia="Calibri"/>
          <w:b/>
          <w:sz w:val="24"/>
          <w:szCs w:val="24"/>
          <w:lang w:eastAsia="en-US"/>
        </w:rPr>
        <w:t>а</w:t>
      </w:r>
      <w:r w:rsidRPr="00BA7F37">
        <w:rPr>
          <w:rFonts w:eastAsia="Calibri"/>
          <w:b/>
          <w:sz w:val="24"/>
          <w:szCs w:val="24"/>
          <w:lang w:eastAsia="en-US"/>
        </w:rPr>
        <w:t xml:space="preserve"> </w:t>
      </w:r>
    </w:p>
    <w:p w:rsidR="00DC75B8" w:rsidRPr="00BA7F37" w:rsidRDefault="00DC75B8" w:rsidP="00DC75B8">
      <w:pPr>
        <w:jc w:val="center"/>
        <w:rPr>
          <w:b/>
          <w:sz w:val="24"/>
          <w:szCs w:val="24"/>
        </w:rPr>
      </w:pPr>
      <w:r w:rsidRPr="00BA7F37">
        <w:rPr>
          <w:b/>
          <w:sz w:val="24"/>
          <w:szCs w:val="24"/>
        </w:rPr>
        <w:t xml:space="preserve"> о проведенных   мероприятиях, направленных на профилактику  экстремизма и этносепаратизма,</w:t>
      </w:r>
    </w:p>
    <w:p w:rsidR="00DC75B8" w:rsidRPr="00BA7F37" w:rsidRDefault="00DC75B8" w:rsidP="00DC75B8">
      <w:pPr>
        <w:jc w:val="center"/>
        <w:rPr>
          <w:b/>
          <w:sz w:val="24"/>
          <w:szCs w:val="24"/>
        </w:rPr>
      </w:pPr>
      <w:r w:rsidRPr="00BA7F37">
        <w:rPr>
          <w:b/>
          <w:sz w:val="24"/>
          <w:szCs w:val="24"/>
        </w:rPr>
        <w:t xml:space="preserve">  гармонизации межэтнических и межкультурных отношений, укрепление толерантности.</w:t>
      </w:r>
    </w:p>
    <w:p w:rsidR="00DC75B8" w:rsidRDefault="00DC75B8" w:rsidP="00DC75B8">
      <w:pPr>
        <w:jc w:val="center"/>
        <w:rPr>
          <w:b/>
          <w:bCs/>
        </w:rPr>
      </w:pPr>
    </w:p>
    <w:p w:rsidR="00DC75B8" w:rsidRDefault="00DC75B8" w:rsidP="00DC75B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Центр культуры «Нефтяник» </w:t>
      </w:r>
      <w:r w:rsidR="002676D5">
        <w:rPr>
          <w:sz w:val="24"/>
          <w:szCs w:val="24"/>
        </w:rPr>
        <w:t xml:space="preserve"> продолжает работу </w:t>
      </w:r>
      <w:r w:rsidRPr="00BA7F37">
        <w:rPr>
          <w:sz w:val="24"/>
          <w:szCs w:val="24"/>
        </w:rPr>
        <w:t xml:space="preserve"> по направлению  межнационал</w:t>
      </w:r>
      <w:r w:rsidR="002676D5">
        <w:rPr>
          <w:sz w:val="24"/>
          <w:szCs w:val="24"/>
        </w:rPr>
        <w:t>ьного сотрудничества, сохранению и популяризации</w:t>
      </w:r>
      <w:r w:rsidRPr="00BA7F37">
        <w:rPr>
          <w:sz w:val="24"/>
          <w:szCs w:val="24"/>
        </w:rPr>
        <w:t xml:space="preserve"> этнокультурн</w:t>
      </w:r>
      <w:r w:rsidR="002676D5">
        <w:rPr>
          <w:sz w:val="24"/>
          <w:szCs w:val="24"/>
        </w:rPr>
        <w:t xml:space="preserve">ого наследия народов, укрепления межнациональных отношений, </w:t>
      </w:r>
      <w:r w:rsidRPr="00BA7F37">
        <w:rPr>
          <w:sz w:val="24"/>
          <w:szCs w:val="24"/>
        </w:rPr>
        <w:t>мира и согласия граждан</w:t>
      </w:r>
      <w:r w:rsidR="002676D5">
        <w:rPr>
          <w:sz w:val="24"/>
          <w:szCs w:val="24"/>
        </w:rPr>
        <w:t>,</w:t>
      </w:r>
      <w:r w:rsidRPr="00BA7F37">
        <w:rPr>
          <w:sz w:val="24"/>
          <w:szCs w:val="24"/>
        </w:rPr>
        <w:t xml:space="preserve"> п</w:t>
      </w:r>
      <w:r w:rsidR="002676D5">
        <w:rPr>
          <w:sz w:val="24"/>
          <w:szCs w:val="24"/>
        </w:rPr>
        <w:t>роживающих на территории Ханты-М</w:t>
      </w:r>
      <w:r w:rsidRPr="00BA7F37">
        <w:rPr>
          <w:sz w:val="24"/>
          <w:szCs w:val="24"/>
        </w:rPr>
        <w:t>ансийского автономного округа и г.Лангепас</w:t>
      </w:r>
    </w:p>
    <w:p w:rsidR="00DC75B8" w:rsidRDefault="00795825" w:rsidP="00DC75B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ЛГ </w:t>
      </w:r>
      <w:r w:rsidR="00664925">
        <w:rPr>
          <w:sz w:val="24"/>
          <w:szCs w:val="24"/>
        </w:rPr>
        <w:t>МАУ «ЦК «Нефтяник» за отчетный период</w:t>
      </w:r>
      <w:r w:rsidR="00DC75B8">
        <w:rPr>
          <w:sz w:val="24"/>
          <w:szCs w:val="24"/>
        </w:rPr>
        <w:t xml:space="preserve"> 201</w:t>
      </w:r>
      <w:r w:rsidR="00BC25D3">
        <w:rPr>
          <w:sz w:val="24"/>
          <w:szCs w:val="24"/>
        </w:rPr>
        <w:t>7</w:t>
      </w:r>
      <w:r w:rsidR="00DC75B8">
        <w:rPr>
          <w:sz w:val="24"/>
          <w:szCs w:val="24"/>
        </w:rPr>
        <w:t xml:space="preserve"> года состоялись следующие мероприятия:</w:t>
      </w:r>
    </w:p>
    <w:p w:rsidR="00DC75B8" w:rsidRDefault="00DC75B8" w:rsidP="00DC75B8">
      <w:pPr>
        <w:rPr>
          <w:b/>
          <w:bCs/>
        </w:rPr>
      </w:pPr>
    </w:p>
    <w:tbl>
      <w:tblPr>
        <w:tblW w:w="153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1985"/>
        <w:gridCol w:w="2694"/>
        <w:gridCol w:w="6945"/>
        <w:gridCol w:w="1842"/>
      </w:tblGrid>
      <w:tr w:rsidR="00DC75B8" w:rsidRPr="00992D84" w:rsidTr="009D4CC6">
        <w:tc>
          <w:tcPr>
            <w:tcW w:w="709" w:type="dxa"/>
          </w:tcPr>
          <w:p w:rsidR="00DC75B8" w:rsidRPr="00992D84" w:rsidRDefault="00DC75B8" w:rsidP="009D4CC6">
            <w:pPr>
              <w:jc w:val="center"/>
              <w:rPr>
                <w:b/>
              </w:rPr>
            </w:pPr>
            <w:r w:rsidRPr="00992D84">
              <w:rPr>
                <w:b/>
              </w:rPr>
              <w:t>№</w:t>
            </w:r>
          </w:p>
        </w:tc>
        <w:tc>
          <w:tcPr>
            <w:tcW w:w="1134" w:type="dxa"/>
          </w:tcPr>
          <w:p w:rsidR="00DC75B8" w:rsidRPr="00992D84" w:rsidRDefault="00DC75B8" w:rsidP="009D4CC6">
            <w:pPr>
              <w:jc w:val="center"/>
              <w:rPr>
                <w:b/>
              </w:rPr>
            </w:pPr>
            <w:r w:rsidRPr="00992D84">
              <w:rPr>
                <w:b/>
              </w:rPr>
              <w:t>Дата</w:t>
            </w:r>
          </w:p>
        </w:tc>
        <w:tc>
          <w:tcPr>
            <w:tcW w:w="1985" w:type="dxa"/>
          </w:tcPr>
          <w:p w:rsidR="00DC75B8" w:rsidRPr="00992D84" w:rsidRDefault="00DC75B8" w:rsidP="009D4CC6">
            <w:pPr>
              <w:jc w:val="center"/>
              <w:rPr>
                <w:b/>
              </w:rPr>
            </w:pPr>
            <w:r w:rsidRPr="00992D84">
              <w:rPr>
                <w:b/>
              </w:rPr>
              <w:t>Учреждение</w:t>
            </w:r>
          </w:p>
        </w:tc>
        <w:tc>
          <w:tcPr>
            <w:tcW w:w="2694" w:type="dxa"/>
          </w:tcPr>
          <w:p w:rsidR="00DC75B8" w:rsidRPr="00992D84" w:rsidRDefault="00DC75B8" w:rsidP="009D4CC6">
            <w:pPr>
              <w:rPr>
                <w:b/>
              </w:rPr>
            </w:pPr>
            <w:r w:rsidRPr="00992D84">
              <w:rPr>
                <w:b/>
              </w:rPr>
              <w:t>Категория участников</w:t>
            </w:r>
          </w:p>
        </w:tc>
        <w:tc>
          <w:tcPr>
            <w:tcW w:w="6945" w:type="dxa"/>
          </w:tcPr>
          <w:p w:rsidR="00DC75B8" w:rsidRPr="00992D84" w:rsidRDefault="00DC75B8" w:rsidP="009D4CC6">
            <w:pPr>
              <w:jc w:val="center"/>
              <w:rPr>
                <w:b/>
              </w:rPr>
            </w:pPr>
            <w:r w:rsidRPr="00992D84">
              <w:rPr>
                <w:b/>
              </w:rPr>
              <w:t>Наименование мероприятия</w:t>
            </w:r>
          </w:p>
        </w:tc>
        <w:tc>
          <w:tcPr>
            <w:tcW w:w="1842" w:type="dxa"/>
          </w:tcPr>
          <w:p w:rsidR="00DC75B8" w:rsidRPr="00992D84" w:rsidRDefault="00DC75B8" w:rsidP="009D4CC6">
            <w:pPr>
              <w:jc w:val="center"/>
              <w:rPr>
                <w:b/>
              </w:rPr>
            </w:pPr>
            <w:proofErr w:type="gramStart"/>
            <w:r w:rsidRPr="00992D84">
              <w:rPr>
                <w:b/>
              </w:rPr>
              <w:t>Ответственный</w:t>
            </w:r>
            <w:proofErr w:type="gramEnd"/>
            <w:r w:rsidRPr="00992D84">
              <w:rPr>
                <w:b/>
              </w:rPr>
              <w:t xml:space="preserve"> за проведение</w:t>
            </w:r>
          </w:p>
        </w:tc>
      </w:tr>
      <w:tr w:rsidR="00795825" w:rsidRPr="00992D84" w:rsidTr="009D4CC6">
        <w:tc>
          <w:tcPr>
            <w:tcW w:w="709" w:type="dxa"/>
          </w:tcPr>
          <w:p w:rsidR="00795825" w:rsidRPr="00E74CC1" w:rsidRDefault="00795825" w:rsidP="00EC4B48">
            <w:pPr>
              <w:jc w:val="center"/>
              <w:rPr>
                <w:sz w:val="22"/>
                <w:szCs w:val="22"/>
              </w:rPr>
            </w:pPr>
            <w:r w:rsidRPr="00E74CC1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95825" w:rsidRPr="00E74CC1" w:rsidRDefault="00795825" w:rsidP="00EC4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января</w:t>
            </w:r>
          </w:p>
        </w:tc>
        <w:tc>
          <w:tcPr>
            <w:tcW w:w="1985" w:type="dxa"/>
          </w:tcPr>
          <w:p w:rsidR="00795825" w:rsidRPr="00167E6A" w:rsidRDefault="00795825" w:rsidP="00EC4B48">
            <w:pPr>
              <w:jc w:val="center"/>
              <w:rPr>
                <w:b/>
                <w:sz w:val="22"/>
                <w:szCs w:val="22"/>
              </w:rPr>
            </w:pPr>
            <w:r w:rsidRPr="00167E6A">
              <w:rPr>
                <w:sz w:val="22"/>
                <w:szCs w:val="22"/>
              </w:rPr>
              <w:t>ЛГ МАУ «ЦК «Нефтяник»</w:t>
            </w:r>
          </w:p>
        </w:tc>
        <w:tc>
          <w:tcPr>
            <w:tcW w:w="2694" w:type="dxa"/>
          </w:tcPr>
          <w:p w:rsidR="00795825" w:rsidRPr="00167E6A" w:rsidRDefault="00A40D92" w:rsidP="00EC4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Горожане (500</w:t>
            </w:r>
            <w:r w:rsidR="00795825">
              <w:rPr>
                <w:sz w:val="22"/>
                <w:szCs w:val="22"/>
              </w:rPr>
              <w:t>)</w:t>
            </w:r>
          </w:p>
        </w:tc>
        <w:tc>
          <w:tcPr>
            <w:tcW w:w="6945" w:type="dxa"/>
          </w:tcPr>
          <w:p w:rsidR="00795825" w:rsidRPr="00167E6A" w:rsidRDefault="00795825" w:rsidP="00EC4B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Праздничный концерт «Рождество Христово»</w:t>
            </w:r>
          </w:p>
        </w:tc>
        <w:tc>
          <w:tcPr>
            <w:tcW w:w="1842" w:type="dxa"/>
          </w:tcPr>
          <w:p w:rsidR="00795825" w:rsidRPr="00167E6A" w:rsidRDefault="00795825" w:rsidP="00EC4B48">
            <w:pPr>
              <w:jc w:val="center"/>
              <w:rPr>
                <w:sz w:val="22"/>
                <w:szCs w:val="22"/>
              </w:rPr>
            </w:pPr>
            <w:r w:rsidRPr="00167E6A">
              <w:rPr>
                <w:sz w:val="22"/>
                <w:szCs w:val="22"/>
              </w:rPr>
              <w:t>Ходорович И.Г.</w:t>
            </w:r>
          </w:p>
        </w:tc>
      </w:tr>
      <w:tr w:rsidR="00A40D92" w:rsidRPr="00992D84" w:rsidTr="009D4CC6">
        <w:tc>
          <w:tcPr>
            <w:tcW w:w="709" w:type="dxa"/>
          </w:tcPr>
          <w:p w:rsidR="00A40D92" w:rsidRPr="009105D1" w:rsidRDefault="00A40D92" w:rsidP="00EC4B4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A40D92" w:rsidRDefault="00A40D92" w:rsidP="005957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 февраля</w:t>
            </w:r>
          </w:p>
        </w:tc>
        <w:tc>
          <w:tcPr>
            <w:tcW w:w="1985" w:type="dxa"/>
          </w:tcPr>
          <w:p w:rsidR="00A40D92" w:rsidRPr="00167E6A" w:rsidRDefault="00A40D92" w:rsidP="0059579A">
            <w:pPr>
              <w:jc w:val="center"/>
              <w:rPr>
                <w:b/>
                <w:sz w:val="22"/>
                <w:szCs w:val="22"/>
              </w:rPr>
            </w:pPr>
            <w:r w:rsidRPr="00167E6A">
              <w:rPr>
                <w:sz w:val="22"/>
                <w:szCs w:val="22"/>
              </w:rPr>
              <w:t>ЛГ МАУ «ЦК «Нефтяник»</w:t>
            </w:r>
          </w:p>
        </w:tc>
        <w:tc>
          <w:tcPr>
            <w:tcW w:w="2694" w:type="dxa"/>
          </w:tcPr>
          <w:p w:rsidR="00A40D92" w:rsidRPr="00167E6A" w:rsidRDefault="00A40D92" w:rsidP="0059579A">
            <w:pPr>
              <w:jc w:val="center"/>
              <w:rPr>
                <w:sz w:val="22"/>
                <w:szCs w:val="22"/>
              </w:rPr>
            </w:pPr>
            <w:r w:rsidRPr="00167E6A">
              <w:rPr>
                <w:sz w:val="22"/>
                <w:szCs w:val="22"/>
                <w:lang w:eastAsia="en-US"/>
              </w:rPr>
              <w:t xml:space="preserve">Жители города </w:t>
            </w:r>
            <w:r w:rsidRPr="00167E6A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450</w:t>
            </w:r>
            <w:r w:rsidRPr="00167E6A">
              <w:rPr>
                <w:sz w:val="22"/>
                <w:szCs w:val="22"/>
              </w:rPr>
              <w:t>)</w:t>
            </w:r>
          </w:p>
        </w:tc>
        <w:tc>
          <w:tcPr>
            <w:tcW w:w="6945" w:type="dxa"/>
          </w:tcPr>
          <w:p w:rsidR="00A40D92" w:rsidRPr="00167E6A" w:rsidRDefault="00A40D92" w:rsidP="0059579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Праздничный концерт, посвящённый Дню защитника Отечества</w:t>
            </w:r>
          </w:p>
        </w:tc>
        <w:tc>
          <w:tcPr>
            <w:tcW w:w="1842" w:type="dxa"/>
          </w:tcPr>
          <w:p w:rsidR="00A40D92" w:rsidRPr="00167E6A" w:rsidRDefault="00A40D92" w:rsidP="00595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Рябовол Л.И.</w:t>
            </w:r>
          </w:p>
        </w:tc>
      </w:tr>
      <w:tr w:rsidR="00A40D92" w:rsidRPr="00992D84" w:rsidTr="009D4CC6">
        <w:tc>
          <w:tcPr>
            <w:tcW w:w="709" w:type="dxa"/>
          </w:tcPr>
          <w:p w:rsidR="00A40D92" w:rsidRPr="007507AC" w:rsidRDefault="00A40D92" w:rsidP="00EC4B48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A40D92" w:rsidRPr="00E74CC1" w:rsidRDefault="00A40D92" w:rsidP="00EA54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 февраля</w:t>
            </w:r>
          </w:p>
        </w:tc>
        <w:tc>
          <w:tcPr>
            <w:tcW w:w="1985" w:type="dxa"/>
          </w:tcPr>
          <w:p w:rsidR="00A40D92" w:rsidRPr="00167E6A" w:rsidRDefault="00A40D92" w:rsidP="00EA5493">
            <w:pPr>
              <w:jc w:val="center"/>
              <w:rPr>
                <w:sz w:val="22"/>
                <w:szCs w:val="22"/>
              </w:rPr>
            </w:pPr>
            <w:r w:rsidRPr="00167E6A">
              <w:rPr>
                <w:sz w:val="22"/>
                <w:szCs w:val="22"/>
              </w:rPr>
              <w:t>ЛГ МАУ «ЦК «Нефтяник»</w:t>
            </w:r>
          </w:p>
        </w:tc>
        <w:tc>
          <w:tcPr>
            <w:tcW w:w="2694" w:type="dxa"/>
          </w:tcPr>
          <w:p w:rsidR="00A40D92" w:rsidRPr="00167E6A" w:rsidRDefault="00A40D92" w:rsidP="00EA5493">
            <w:pPr>
              <w:jc w:val="center"/>
              <w:rPr>
                <w:sz w:val="22"/>
                <w:szCs w:val="22"/>
              </w:rPr>
            </w:pPr>
            <w:r w:rsidRPr="00167E6A">
              <w:rPr>
                <w:sz w:val="22"/>
                <w:szCs w:val="22"/>
                <w:lang w:eastAsia="en-US"/>
              </w:rPr>
              <w:t xml:space="preserve">Жители города </w:t>
            </w:r>
            <w:r w:rsidRPr="00167E6A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8100</w:t>
            </w:r>
            <w:r w:rsidRPr="00167E6A">
              <w:rPr>
                <w:sz w:val="22"/>
                <w:szCs w:val="22"/>
              </w:rPr>
              <w:t>)</w:t>
            </w:r>
          </w:p>
        </w:tc>
        <w:tc>
          <w:tcPr>
            <w:tcW w:w="6945" w:type="dxa"/>
          </w:tcPr>
          <w:p w:rsidR="00A40D92" w:rsidRPr="00167E6A" w:rsidRDefault="00A40D92" w:rsidP="00EA54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Народное гуляние «Широкая Масленица»</w:t>
            </w:r>
          </w:p>
        </w:tc>
        <w:tc>
          <w:tcPr>
            <w:tcW w:w="1842" w:type="dxa"/>
          </w:tcPr>
          <w:p w:rsidR="00A40D92" w:rsidRPr="00167E6A" w:rsidRDefault="00A40D92" w:rsidP="00EA54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Прокопович Е.Ю.</w:t>
            </w:r>
          </w:p>
        </w:tc>
      </w:tr>
      <w:tr w:rsidR="00A40D92" w:rsidRPr="00992D84" w:rsidTr="009D4CC6">
        <w:tc>
          <w:tcPr>
            <w:tcW w:w="709" w:type="dxa"/>
          </w:tcPr>
          <w:p w:rsidR="00A40D92" w:rsidRPr="007507AC" w:rsidRDefault="00A40D92" w:rsidP="00EC4B48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40D92" w:rsidRPr="00E74CC1" w:rsidRDefault="00A40D92" w:rsidP="004470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 марта</w:t>
            </w:r>
          </w:p>
        </w:tc>
        <w:tc>
          <w:tcPr>
            <w:tcW w:w="1985" w:type="dxa"/>
          </w:tcPr>
          <w:p w:rsidR="00A40D92" w:rsidRPr="00167E6A" w:rsidRDefault="00A40D92" w:rsidP="004470A8">
            <w:pPr>
              <w:jc w:val="center"/>
              <w:rPr>
                <w:sz w:val="22"/>
                <w:szCs w:val="22"/>
              </w:rPr>
            </w:pPr>
            <w:r w:rsidRPr="00167E6A">
              <w:rPr>
                <w:sz w:val="22"/>
                <w:szCs w:val="22"/>
              </w:rPr>
              <w:t>ЛГ МАУ «ЦК «Нефтяник»</w:t>
            </w:r>
          </w:p>
        </w:tc>
        <w:tc>
          <w:tcPr>
            <w:tcW w:w="2694" w:type="dxa"/>
          </w:tcPr>
          <w:p w:rsidR="00A40D92" w:rsidRPr="00167E6A" w:rsidRDefault="00A40D92" w:rsidP="004470A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167E6A">
              <w:rPr>
                <w:sz w:val="22"/>
                <w:szCs w:val="22"/>
                <w:lang w:eastAsia="en-US"/>
              </w:rPr>
              <w:t>Жители города (</w:t>
            </w:r>
            <w:r>
              <w:rPr>
                <w:sz w:val="22"/>
                <w:szCs w:val="22"/>
                <w:lang w:eastAsia="en-US"/>
              </w:rPr>
              <w:t>5030</w:t>
            </w:r>
            <w:r w:rsidRPr="00167E6A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6945" w:type="dxa"/>
          </w:tcPr>
          <w:p w:rsidR="00A40D92" w:rsidRPr="00E74CC1" w:rsidRDefault="00A40D92" w:rsidP="004470A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Митинг, посвященный воссоединению Крыма с Россией</w:t>
            </w:r>
          </w:p>
        </w:tc>
        <w:tc>
          <w:tcPr>
            <w:tcW w:w="1842" w:type="dxa"/>
          </w:tcPr>
          <w:p w:rsidR="00A40D92" w:rsidRPr="00E74CC1" w:rsidRDefault="00A40D92" w:rsidP="004470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Рябовол В.И.</w:t>
            </w:r>
          </w:p>
        </w:tc>
      </w:tr>
    </w:tbl>
    <w:p w:rsidR="00121C7D" w:rsidRDefault="00121C7D" w:rsidP="00815CFF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815CFF" w:rsidRPr="00815CFF" w:rsidRDefault="00DC75B8" w:rsidP="00815CFF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815CFF">
        <w:rPr>
          <w:b/>
          <w:sz w:val="24"/>
          <w:szCs w:val="24"/>
        </w:rPr>
        <w:t>Краткое описание мероприятий</w:t>
      </w:r>
    </w:p>
    <w:p w:rsidR="00815CFF" w:rsidRDefault="00815CFF" w:rsidP="00061CD9">
      <w:pPr>
        <w:jc w:val="both"/>
        <w:rPr>
          <w:sz w:val="22"/>
          <w:szCs w:val="22"/>
          <w:lang w:eastAsia="en-US"/>
        </w:rPr>
      </w:pPr>
    </w:p>
    <w:p w:rsidR="00795825" w:rsidRPr="004352AF" w:rsidRDefault="00795825" w:rsidP="00795825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4352A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Праздничный концерт «Рождество Христово» состоял из концертных номеров народной тематики: русские, украинцы, белорусы. </w:t>
      </w:r>
    </w:p>
    <w:p w:rsidR="00795825" w:rsidRDefault="00795825" w:rsidP="00795825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  <w:lang w:eastAsia="en-US"/>
        </w:rPr>
        <w:t>2</w:t>
      </w:r>
      <w:r w:rsidRPr="0060425F">
        <w:rPr>
          <w:sz w:val="24"/>
          <w:szCs w:val="24"/>
          <w:lang w:eastAsia="en-US"/>
        </w:rPr>
        <w:t>.</w:t>
      </w:r>
      <w:r w:rsidR="00BD7365">
        <w:rPr>
          <w:sz w:val="24"/>
          <w:szCs w:val="24"/>
          <w:lang w:eastAsia="en-US"/>
        </w:rPr>
        <w:t xml:space="preserve"> </w:t>
      </w:r>
      <w:r w:rsidR="00A40D92">
        <w:rPr>
          <w:sz w:val="22"/>
          <w:szCs w:val="22"/>
          <w:lang w:eastAsia="en-US"/>
        </w:rPr>
        <w:t>Праздничный концерт, посвящённый Дню защитника Отечества, назывался «Победители. Эстафета поколений» и  строился на преемственности поколений русского воинства и был интересен зрителям любого возраста.</w:t>
      </w:r>
    </w:p>
    <w:p w:rsidR="00795825" w:rsidRPr="004352AF" w:rsidRDefault="00795825" w:rsidP="00795825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40D92">
        <w:rPr>
          <w:sz w:val="22"/>
          <w:szCs w:val="22"/>
          <w:lang w:eastAsia="en-US"/>
        </w:rPr>
        <w:t>В народном гулянии «Широкая Масленица» приняли участие несколько национальных коллективов города – русские, украинцы, татаро-башкиры Программа была направлена на</w:t>
      </w:r>
      <w:r w:rsidR="00A40D92" w:rsidRPr="00167E6A">
        <w:rPr>
          <w:sz w:val="22"/>
          <w:szCs w:val="22"/>
        </w:rPr>
        <w:t xml:space="preserve"> укрепление межнационального мира и согласия </w:t>
      </w:r>
      <w:proofErr w:type="gramStart"/>
      <w:r w:rsidR="00A40D92" w:rsidRPr="00167E6A">
        <w:rPr>
          <w:sz w:val="22"/>
          <w:szCs w:val="22"/>
        </w:rPr>
        <w:t>граждан</w:t>
      </w:r>
      <w:proofErr w:type="gramEnd"/>
      <w:r w:rsidR="00A40D92" w:rsidRPr="00167E6A">
        <w:rPr>
          <w:sz w:val="22"/>
          <w:szCs w:val="22"/>
        </w:rPr>
        <w:t xml:space="preserve"> проживающих на территории</w:t>
      </w:r>
      <w:r w:rsidR="00A40D92" w:rsidRPr="00167E6A">
        <w:rPr>
          <w:sz w:val="24"/>
          <w:szCs w:val="24"/>
        </w:rPr>
        <w:t xml:space="preserve"> Югры, России.</w:t>
      </w:r>
    </w:p>
    <w:p w:rsidR="00795825" w:rsidRDefault="00795825" w:rsidP="00795825">
      <w:pPr>
        <w:rPr>
          <w:sz w:val="24"/>
          <w:szCs w:val="24"/>
        </w:rPr>
      </w:pPr>
      <w:r w:rsidRPr="00167E6A">
        <w:rPr>
          <w:sz w:val="22"/>
          <w:szCs w:val="22"/>
        </w:rPr>
        <w:t>4</w:t>
      </w:r>
      <w:r w:rsidR="00BD7365">
        <w:rPr>
          <w:sz w:val="22"/>
          <w:szCs w:val="22"/>
          <w:lang w:eastAsia="en-US"/>
        </w:rPr>
        <w:t xml:space="preserve">. </w:t>
      </w:r>
      <w:r w:rsidR="00A40D92" w:rsidRPr="00A40D92">
        <w:rPr>
          <w:sz w:val="22"/>
          <w:szCs w:val="22"/>
          <w:lang w:eastAsia="en-US"/>
        </w:rPr>
        <w:t xml:space="preserve">Митинг, посвященный воссоединению Крыма с Россией </w:t>
      </w:r>
      <w:r w:rsidR="00A40D92">
        <w:rPr>
          <w:sz w:val="24"/>
          <w:szCs w:val="24"/>
        </w:rPr>
        <w:t>показал красоту</w:t>
      </w:r>
      <w:r w:rsidR="00A40D92">
        <w:rPr>
          <w:sz w:val="24"/>
          <w:szCs w:val="24"/>
        </w:rPr>
        <w:t xml:space="preserve">, ширь, гостеприимство российской земли. </w:t>
      </w:r>
      <w:bookmarkStart w:id="0" w:name="_GoBack"/>
      <w:bookmarkEnd w:id="0"/>
    </w:p>
    <w:p w:rsidR="00795825" w:rsidRDefault="00795825" w:rsidP="0079582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795825" w:rsidSect="00815CFF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346"/>
    <w:rsid w:val="00061CD9"/>
    <w:rsid w:val="0006609D"/>
    <w:rsid w:val="00121C7D"/>
    <w:rsid w:val="00137755"/>
    <w:rsid w:val="00160D70"/>
    <w:rsid w:val="00167E6A"/>
    <w:rsid w:val="0017363E"/>
    <w:rsid w:val="001C4258"/>
    <w:rsid w:val="0026236B"/>
    <w:rsid w:val="002676D5"/>
    <w:rsid w:val="00286451"/>
    <w:rsid w:val="00331C65"/>
    <w:rsid w:val="003420D6"/>
    <w:rsid w:val="003F39FD"/>
    <w:rsid w:val="00423FED"/>
    <w:rsid w:val="00424A37"/>
    <w:rsid w:val="004352AF"/>
    <w:rsid w:val="00552BA2"/>
    <w:rsid w:val="00560234"/>
    <w:rsid w:val="00573C04"/>
    <w:rsid w:val="005E632A"/>
    <w:rsid w:val="006178F8"/>
    <w:rsid w:val="00645ED3"/>
    <w:rsid w:val="00660AF7"/>
    <w:rsid w:val="00663BF9"/>
    <w:rsid w:val="00664925"/>
    <w:rsid w:val="006A4BE8"/>
    <w:rsid w:val="006A618C"/>
    <w:rsid w:val="006D2E93"/>
    <w:rsid w:val="00712A34"/>
    <w:rsid w:val="00795825"/>
    <w:rsid w:val="00800248"/>
    <w:rsid w:val="00815CFF"/>
    <w:rsid w:val="00831872"/>
    <w:rsid w:val="008609F1"/>
    <w:rsid w:val="008E4DED"/>
    <w:rsid w:val="00913346"/>
    <w:rsid w:val="00956BB9"/>
    <w:rsid w:val="009A4DBA"/>
    <w:rsid w:val="009D0007"/>
    <w:rsid w:val="009F1EE4"/>
    <w:rsid w:val="009F3610"/>
    <w:rsid w:val="00A05B57"/>
    <w:rsid w:val="00A25D75"/>
    <w:rsid w:val="00A40D92"/>
    <w:rsid w:val="00A80ED2"/>
    <w:rsid w:val="00AB5520"/>
    <w:rsid w:val="00B16909"/>
    <w:rsid w:val="00B22302"/>
    <w:rsid w:val="00B370EE"/>
    <w:rsid w:val="00B72C0D"/>
    <w:rsid w:val="00B950BC"/>
    <w:rsid w:val="00BA3E01"/>
    <w:rsid w:val="00BC25D3"/>
    <w:rsid w:val="00BD7365"/>
    <w:rsid w:val="00C14FF3"/>
    <w:rsid w:val="00C22ED9"/>
    <w:rsid w:val="00C26E4B"/>
    <w:rsid w:val="00C4057F"/>
    <w:rsid w:val="00C45555"/>
    <w:rsid w:val="00CA4A7A"/>
    <w:rsid w:val="00D30143"/>
    <w:rsid w:val="00D57EE9"/>
    <w:rsid w:val="00D646D2"/>
    <w:rsid w:val="00DC75B8"/>
    <w:rsid w:val="00DD3373"/>
    <w:rsid w:val="00E24A67"/>
    <w:rsid w:val="00E74CC1"/>
    <w:rsid w:val="00ED5F34"/>
    <w:rsid w:val="00EE2A6B"/>
    <w:rsid w:val="00F05A62"/>
    <w:rsid w:val="00F3726B"/>
    <w:rsid w:val="00F43E9C"/>
    <w:rsid w:val="00F70548"/>
    <w:rsid w:val="00FC3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C75B8"/>
    <w:rPr>
      <w:rFonts w:ascii="Times New Roman" w:hAnsi="Times New Roman"/>
      <w:sz w:val="24"/>
    </w:rPr>
  </w:style>
  <w:style w:type="paragraph" w:styleId="a4">
    <w:name w:val="No Spacing"/>
    <w:link w:val="a3"/>
    <w:uiPriority w:val="1"/>
    <w:qFormat/>
    <w:rsid w:val="00DC75B8"/>
    <w:pPr>
      <w:spacing w:after="0" w:line="240" w:lineRule="auto"/>
    </w:pPr>
    <w:rPr>
      <w:rFonts w:ascii="Times New Roman" w:hAnsi="Times New Roman"/>
      <w:sz w:val="24"/>
    </w:rPr>
  </w:style>
  <w:style w:type="character" w:styleId="a5">
    <w:name w:val="Strong"/>
    <w:basedOn w:val="a0"/>
    <w:uiPriority w:val="22"/>
    <w:qFormat/>
    <w:rsid w:val="00DC75B8"/>
    <w:rPr>
      <w:b/>
      <w:bCs/>
    </w:rPr>
  </w:style>
  <w:style w:type="character" w:customStyle="1" w:styleId="apple-converted-space">
    <w:name w:val="apple-converted-space"/>
    <w:basedOn w:val="a0"/>
    <w:rsid w:val="00B950BC"/>
  </w:style>
  <w:style w:type="character" w:styleId="a6">
    <w:name w:val="Hyperlink"/>
    <w:basedOn w:val="a0"/>
    <w:uiPriority w:val="99"/>
    <w:semiHidden/>
    <w:unhideWhenUsed/>
    <w:rsid w:val="00B950BC"/>
    <w:rPr>
      <w:color w:val="0000FF"/>
      <w:u w:val="single"/>
    </w:rPr>
  </w:style>
  <w:style w:type="table" w:styleId="a7">
    <w:name w:val="Table Grid"/>
    <w:basedOn w:val="a1"/>
    <w:uiPriority w:val="39"/>
    <w:rsid w:val="00066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C75B8"/>
    <w:rPr>
      <w:rFonts w:ascii="Times New Roman" w:hAnsi="Times New Roman"/>
      <w:sz w:val="24"/>
    </w:rPr>
  </w:style>
  <w:style w:type="paragraph" w:styleId="a4">
    <w:name w:val="No Spacing"/>
    <w:link w:val="a3"/>
    <w:uiPriority w:val="1"/>
    <w:qFormat/>
    <w:rsid w:val="00DC75B8"/>
    <w:pPr>
      <w:spacing w:after="0" w:line="240" w:lineRule="auto"/>
    </w:pPr>
    <w:rPr>
      <w:rFonts w:ascii="Times New Roman" w:hAnsi="Times New Roman"/>
      <w:sz w:val="24"/>
    </w:rPr>
  </w:style>
  <w:style w:type="character" w:styleId="a5">
    <w:name w:val="Strong"/>
    <w:basedOn w:val="a0"/>
    <w:uiPriority w:val="22"/>
    <w:qFormat/>
    <w:rsid w:val="00DC75B8"/>
    <w:rPr>
      <w:b/>
      <w:bCs/>
    </w:rPr>
  </w:style>
  <w:style w:type="character" w:customStyle="1" w:styleId="apple-converted-space">
    <w:name w:val="apple-converted-space"/>
    <w:basedOn w:val="a0"/>
    <w:rsid w:val="00B950BC"/>
  </w:style>
  <w:style w:type="character" w:styleId="a6">
    <w:name w:val="Hyperlink"/>
    <w:basedOn w:val="a0"/>
    <w:uiPriority w:val="99"/>
    <w:semiHidden/>
    <w:unhideWhenUsed/>
    <w:rsid w:val="00B950BC"/>
    <w:rPr>
      <w:color w:val="0000FF"/>
      <w:u w:val="single"/>
    </w:rPr>
  </w:style>
  <w:style w:type="table" w:styleId="a7">
    <w:name w:val="Table Grid"/>
    <w:basedOn w:val="a1"/>
    <w:uiPriority w:val="39"/>
    <w:rsid w:val="00066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RYABOVOLLI</dc:creator>
  <cp:keywords/>
  <dc:description/>
  <cp:lastModifiedBy>USER</cp:lastModifiedBy>
  <cp:revision>44</cp:revision>
  <dcterms:created xsi:type="dcterms:W3CDTF">2015-12-28T12:12:00Z</dcterms:created>
  <dcterms:modified xsi:type="dcterms:W3CDTF">2017-03-20T04:57:00Z</dcterms:modified>
</cp:coreProperties>
</file>